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2E" w:rsidRDefault="007E0C2E" w:rsidP="007E0C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94560" cy="22585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buron_Fire_Dept_img_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E0C2E" w:rsidRDefault="007E0C2E">
      <w:pPr>
        <w:rPr>
          <w:rFonts w:ascii="Arial" w:hAnsi="Arial" w:cs="Arial"/>
          <w:sz w:val="28"/>
          <w:szCs w:val="28"/>
        </w:rPr>
      </w:pPr>
    </w:p>
    <w:p w:rsidR="0072708A" w:rsidRPr="007E0C2E" w:rsidRDefault="00E25564">
      <w:pPr>
        <w:rPr>
          <w:rFonts w:ascii="Arial" w:hAnsi="Arial" w:cs="Arial"/>
          <w:sz w:val="28"/>
          <w:szCs w:val="28"/>
        </w:rPr>
      </w:pPr>
      <w:r w:rsidRPr="007E0C2E">
        <w:rPr>
          <w:rFonts w:ascii="Arial" w:hAnsi="Arial" w:cs="Arial"/>
          <w:sz w:val="28"/>
          <w:szCs w:val="28"/>
        </w:rPr>
        <w:t xml:space="preserve">Director </w:t>
      </w:r>
      <w:r w:rsidR="007E55C7" w:rsidRPr="007E0C2E">
        <w:rPr>
          <w:rFonts w:ascii="Arial" w:hAnsi="Arial" w:cs="Arial"/>
          <w:sz w:val="28"/>
          <w:szCs w:val="28"/>
        </w:rPr>
        <w:t xml:space="preserve">Tom </w:t>
      </w:r>
      <w:r w:rsidRPr="007E0C2E">
        <w:rPr>
          <w:rFonts w:ascii="Arial" w:hAnsi="Arial" w:cs="Arial"/>
          <w:sz w:val="28"/>
          <w:szCs w:val="28"/>
        </w:rPr>
        <w:t xml:space="preserve">O’Neill </w:t>
      </w:r>
      <w:r w:rsidR="007E55C7" w:rsidRPr="007E0C2E">
        <w:rPr>
          <w:rFonts w:ascii="Arial" w:hAnsi="Arial" w:cs="Arial"/>
          <w:sz w:val="28"/>
          <w:szCs w:val="28"/>
        </w:rPr>
        <w:t xml:space="preserve">has served on the TFPD Board since 2009. He is a graduate of University of Minnesota and University of Denver. Tom has lived in Tiburon since 1968.  He is currently the owner of a consulting business and </w:t>
      </w:r>
      <w:r w:rsidRPr="007E0C2E">
        <w:rPr>
          <w:rFonts w:ascii="Arial" w:hAnsi="Arial" w:cs="Arial"/>
          <w:sz w:val="28"/>
          <w:szCs w:val="28"/>
        </w:rPr>
        <w:t xml:space="preserve">his interests include </w:t>
      </w:r>
      <w:r w:rsidR="007E55C7" w:rsidRPr="007E0C2E">
        <w:rPr>
          <w:rFonts w:ascii="Arial" w:hAnsi="Arial" w:cs="Arial"/>
          <w:sz w:val="28"/>
          <w:szCs w:val="28"/>
        </w:rPr>
        <w:t>sailing, hiking,</w:t>
      </w:r>
      <w:r w:rsidRPr="007E0C2E">
        <w:rPr>
          <w:rFonts w:ascii="Arial" w:hAnsi="Arial" w:cs="Arial"/>
          <w:sz w:val="28"/>
          <w:szCs w:val="28"/>
        </w:rPr>
        <w:t xml:space="preserve"> photography and travel. Director O’Neill also holds a seat on the Southern Marin Emergency Medical Paramedic Systems Board, as well as a seat on the Tiburon Peninsula Foundation Board. He is the Founder and Director of the Tiburon Classic Car Show and Founder and Director of the O’Neill Irish Music Festival.</w:t>
      </w:r>
      <w:r w:rsidR="00657E61">
        <w:rPr>
          <w:rFonts w:ascii="Arial" w:hAnsi="Arial" w:cs="Arial"/>
          <w:sz w:val="28"/>
          <w:szCs w:val="28"/>
        </w:rPr>
        <w:t xml:space="preserve"> (Term: 2013-2017)</w:t>
      </w:r>
      <w:bookmarkStart w:id="0" w:name="_GoBack"/>
      <w:bookmarkEnd w:id="0"/>
    </w:p>
    <w:sectPr w:rsidR="0072708A" w:rsidRPr="007E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F"/>
    <w:rsid w:val="00657E61"/>
    <w:rsid w:val="0072708A"/>
    <w:rsid w:val="007E0C2E"/>
    <w:rsid w:val="007E55C7"/>
    <w:rsid w:val="00DA4CAF"/>
    <w:rsid w:val="00E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7193"/>
  <w15:chartTrackingRefBased/>
  <w15:docId w15:val="{49D7EAA1-5997-4E82-B1D3-EDE2EAD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2016-05-16T21:54:00Z</dcterms:created>
  <dcterms:modified xsi:type="dcterms:W3CDTF">2016-05-16T22:21:00Z</dcterms:modified>
</cp:coreProperties>
</file>